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54" w:rsidRPr="00E73B54" w:rsidRDefault="00E73B54" w:rsidP="00E73B54">
      <w:pPr>
        <w:jc w:val="both"/>
        <w:rPr>
          <w:rFonts w:ascii="Times New Roman" w:hAnsi="Times New Roman"/>
          <w:b/>
          <w:sz w:val="24"/>
          <w:szCs w:val="24"/>
        </w:rPr>
      </w:pPr>
      <w:r w:rsidRPr="00E73B54">
        <w:rPr>
          <w:rFonts w:ascii="Times New Roman" w:hAnsi="Times New Roman"/>
          <w:b/>
          <w:sz w:val="24"/>
          <w:szCs w:val="24"/>
        </w:rPr>
        <w:t>1. ATI PRIMIT O COMUNICARE CU CEREREA DE CHEMARE ÎN JUDECATĂ !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Comun</w:t>
      </w:r>
      <w:r>
        <w:rPr>
          <w:rFonts w:ascii="Times New Roman" w:hAnsi="Times New Roman"/>
          <w:sz w:val="24"/>
          <w:szCs w:val="24"/>
        </w:rPr>
        <w:t xml:space="preserve">icarea vă informează de faptul </w:t>
      </w:r>
      <w:r w:rsidRPr="00E73B54">
        <w:rPr>
          <w:rFonts w:ascii="Times New Roman" w:hAnsi="Times New Roman"/>
          <w:sz w:val="24"/>
          <w:szCs w:val="24"/>
        </w:rPr>
        <w:t>că unitat</w:t>
      </w:r>
      <w:r>
        <w:rPr>
          <w:rFonts w:ascii="Times New Roman" w:hAnsi="Times New Roman"/>
          <w:sz w:val="24"/>
          <w:szCs w:val="24"/>
        </w:rPr>
        <w:t xml:space="preserve">ea este chemată în judecată în </w:t>
      </w:r>
      <w:r w:rsidRPr="00E73B54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litate de pârât, în dosarul nr.</w:t>
      </w:r>
      <w:r w:rsidRPr="00E73B54">
        <w:rPr>
          <w:rFonts w:ascii="Times New Roman" w:hAnsi="Times New Roman"/>
          <w:sz w:val="24"/>
          <w:szCs w:val="24"/>
        </w:rPr>
        <w:t>____/____/_____ şi că unitatea are obl</w:t>
      </w:r>
      <w:r>
        <w:rPr>
          <w:rFonts w:ascii="Times New Roman" w:hAnsi="Times New Roman"/>
          <w:sz w:val="24"/>
          <w:szCs w:val="24"/>
        </w:rPr>
        <w:t xml:space="preserve">igaţia de a depune ÎNTÂMPINARE  </w:t>
      </w:r>
      <w:r w:rsidRPr="00E73B54">
        <w:rPr>
          <w:rFonts w:ascii="Times New Roman" w:hAnsi="Times New Roman"/>
          <w:sz w:val="24"/>
          <w:szCs w:val="24"/>
        </w:rPr>
        <w:t>în apărar</w:t>
      </w:r>
      <w:r>
        <w:rPr>
          <w:rFonts w:ascii="Times New Roman" w:hAnsi="Times New Roman"/>
          <w:sz w:val="24"/>
          <w:szCs w:val="24"/>
        </w:rPr>
        <w:t xml:space="preserve">ea sa, în termen de 25 de zile  </w:t>
      </w:r>
      <w:r w:rsidRPr="00E73B54">
        <w:rPr>
          <w:rFonts w:ascii="Times New Roman" w:hAnsi="Times New Roman"/>
          <w:sz w:val="24"/>
          <w:szCs w:val="24"/>
        </w:rPr>
        <w:t>de la pri</w:t>
      </w:r>
      <w:r>
        <w:rPr>
          <w:rFonts w:ascii="Times New Roman" w:hAnsi="Times New Roman"/>
          <w:sz w:val="24"/>
          <w:szCs w:val="24"/>
        </w:rPr>
        <w:t xml:space="preserve">mirea în unitate a comunicării  (data poștei), sub </w:t>
      </w:r>
      <w:r w:rsidRPr="00E73B54">
        <w:rPr>
          <w:rFonts w:ascii="Times New Roman" w:hAnsi="Times New Roman"/>
          <w:sz w:val="24"/>
          <w:szCs w:val="24"/>
        </w:rPr>
        <w:t>sancţiunea decăderii dreptului</w:t>
      </w:r>
      <w:r>
        <w:rPr>
          <w:rFonts w:ascii="Times New Roman" w:hAnsi="Times New Roman"/>
          <w:sz w:val="24"/>
          <w:szCs w:val="24"/>
        </w:rPr>
        <w:t xml:space="preserve"> de a mai depune probe şi de a  </w:t>
      </w:r>
      <w:r w:rsidRPr="00E73B54">
        <w:rPr>
          <w:rFonts w:ascii="Times New Roman" w:hAnsi="Times New Roman"/>
          <w:sz w:val="24"/>
          <w:szCs w:val="24"/>
        </w:rPr>
        <w:t>invoca excepţii.</w:t>
      </w:r>
    </w:p>
    <w:p w:rsidR="00E73B54" w:rsidRPr="00E73B54" w:rsidRDefault="00E73B54" w:rsidP="00E73B54">
      <w:pPr>
        <w:jc w:val="both"/>
        <w:rPr>
          <w:rFonts w:ascii="Times New Roman" w:hAnsi="Times New Roman"/>
          <w:b/>
          <w:sz w:val="24"/>
          <w:szCs w:val="24"/>
        </w:rPr>
      </w:pPr>
      <w:r w:rsidRPr="00E73B54">
        <w:rPr>
          <w:rFonts w:ascii="Times New Roman" w:hAnsi="Times New Roman"/>
          <w:b/>
          <w:sz w:val="24"/>
          <w:szCs w:val="24"/>
        </w:rPr>
        <w:t xml:space="preserve"> 1. ATI </w:t>
      </w:r>
      <w:r w:rsidRPr="00E73B54">
        <w:rPr>
          <w:rFonts w:ascii="Times New Roman" w:hAnsi="Times New Roman"/>
          <w:b/>
          <w:sz w:val="24"/>
          <w:szCs w:val="24"/>
        </w:rPr>
        <w:t xml:space="preserve">PRIMIT O COMUNICARE CU CEREREA  </w:t>
      </w:r>
      <w:r w:rsidRPr="00E73B54">
        <w:rPr>
          <w:rFonts w:ascii="Times New Roman" w:hAnsi="Times New Roman"/>
          <w:b/>
          <w:sz w:val="24"/>
          <w:szCs w:val="24"/>
        </w:rPr>
        <w:t>DE CHEMARE ÎN JUDECATĂ !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Cererea de chemare în</w:t>
      </w:r>
      <w:r>
        <w:rPr>
          <w:rFonts w:ascii="Times New Roman" w:hAnsi="Times New Roman"/>
          <w:sz w:val="24"/>
          <w:szCs w:val="24"/>
        </w:rPr>
        <w:t xml:space="preserve"> judecată este documentul prin </w:t>
      </w:r>
      <w:r w:rsidRPr="00E73B54">
        <w:rPr>
          <w:rFonts w:ascii="Times New Roman" w:hAnsi="Times New Roman"/>
          <w:sz w:val="24"/>
          <w:szCs w:val="24"/>
        </w:rPr>
        <w:t xml:space="preserve">care o persoana fizică / </w:t>
      </w:r>
      <w:r>
        <w:rPr>
          <w:rFonts w:ascii="Times New Roman" w:hAnsi="Times New Roman"/>
          <w:sz w:val="24"/>
          <w:szCs w:val="24"/>
        </w:rPr>
        <w:t xml:space="preserve">juridică (sindicat, instituţie  </w:t>
      </w:r>
      <w:r w:rsidRPr="00E73B54">
        <w:rPr>
          <w:rFonts w:ascii="Times New Roman" w:hAnsi="Times New Roman"/>
          <w:sz w:val="24"/>
          <w:szCs w:val="24"/>
        </w:rPr>
        <w:t>publică etc) cheamă în j</w:t>
      </w:r>
      <w:r>
        <w:rPr>
          <w:rFonts w:ascii="Times New Roman" w:hAnsi="Times New Roman"/>
          <w:sz w:val="24"/>
          <w:szCs w:val="24"/>
        </w:rPr>
        <w:t xml:space="preserve">udecată unitatea dumneavoastră  </w:t>
      </w:r>
      <w:r w:rsidRPr="00E73B54">
        <w:rPr>
          <w:rFonts w:ascii="Times New Roman" w:hAnsi="Times New Roman"/>
          <w:sz w:val="24"/>
          <w:szCs w:val="24"/>
        </w:rPr>
        <w:t>pentru a fi obligată la (</w:t>
      </w:r>
      <w:r>
        <w:rPr>
          <w:rFonts w:ascii="Times New Roman" w:hAnsi="Times New Roman"/>
          <w:sz w:val="24"/>
          <w:szCs w:val="24"/>
        </w:rPr>
        <w:t xml:space="preserve">drepturi salariale neacordate,  </w:t>
      </w:r>
      <w:r w:rsidRPr="00E73B54">
        <w:rPr>
          <w:rFonts w:ascii="Times New Roman" w:hAnsi="Times New Roman"/>
          <w:sz w:val="24"/>
          <w:szCs w:val="24"/>
        </w:rPr>
        <w:t>recalculare salarii, debite financiare, anula</w:t>
      </w:r>
      <w:r>
        <w:rPr>
          <w:rFonts w:ascii="Times New Roman" w:hAnsi="Times New Roman"/>
          <w:sz w:val="24"/>
          <w:szCs w:val="24"/>
        </w:rPr>
        <w:t xml:space="preserve">re acte administrative etc).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 xml:space="preserve">După ce aţi identificat </w:t>
      </w:r>
      <w:r>
        <w:rPr>
          <w:rFonts w:ascii="Times New Roman" w:hAnsi="Times New Roman"/>
          <w:sz w:val="24"/>
          <w:szCs w:val="24"/>
        </w:rPr>
        <w:t xml:space="preserve">obiectul cererii de chemare în </w:t>
      </w:r>
      <w:r w:rsidRPr="00E73B54">
        <w:rPr>
          <w:rFonts w:ascii="Times New Roman" w:hAnsi="Times New Roman"/>
          <w:sz w:val="24"/>
          <w:szCs w:val="24"/>
        </w:rPr>
        <w:t>judecată, puteţi solicita c</w:t>
      </w:r>
      <w:r>
        <w:rPr>
          <w:rFonts w:ascii="Times New Roman" w:hAnsi="Times New Roman"/>
          <w:sz w:val="24"/>
          <w:szCs w:val="24"/>
        </w:rPr>
        <w:t xml:space="preserve">onsilierului juridic al I.S.J. </w:t>
      </w:r>
      <w:r w:rsidR="00731E93">
        <w:rPr>
          <w:rFonts w:ascii="Times New Roman" w:hAnsi="Times New Roman"/>
          <w:sz w:val="24"/>
          <w:szCs w:val="24"/>
        </w:rPr>
        <w:t>Botoșani</w:t>
      </w:r>
      <w:r w:rsidRPr="00E73B54">
        <w:rPr>
          <w:rFonts w:ascii="Times New Roman" w:hAnsi="Times New Roman"/>
          <w:sz w:val="24"/>
          <w:szCs w:val="24"/>
        </w:rPr>
        <w:t xml:space="preserve"> </w:t>
      </w:r>
      <w:r w:rsidR="00731E93">
        <w:rPr>
          <w:rFonts w:ascii="Times New Roman" w:hAnsi="Times New Roman"/>
          <w:sz w:val="24"/>
          <w:szCs w:val="24"/>
        </w:rPr>
        <w:t xml:space="preserve">consiliere/ </w:t>
      </w:r>
      <w:r w:rsidRPr="00E73B54">
        <w:rPr>
          <w:rFonts w:ascii="Times New Roman" w:hAnsi="Times New Roman"/>
          <w:sz w:val="24"/>
          <w:szCs w:val="24"/>
        </w:rPr>
        <w:t>un model de î</w:t>
      </w:r>
      <w:r>
        <w:rPr>
          <w:rFonts w:ascii="Times New Roman" w:hAnsi="Times New Roman"/>
          <w:sz w:val="24"/>
          <w:szCs w:val="24"/>
        </w:rPr>
        <w:t xml:space="preserve">ntâmpinare pe care unitatea îl </w:t>
      </w:r>
      <w:r w:rsidRPr="00E73B54">
        <w:rPr>
          <w:rFonts w:ascii="Times New Roman" w:hAnsi="Times New Roman"/>
          <w:sz w:val="24"/>
          <w:szCs w:val="24"/>
        </w:rPr>
        <w:t>va completa cu datele</w:t>
      </w:r>
      <w:r>
        <w:rPr>
          <w:rFonts w:ascii="Times New Roman" w:hAnsi="Times New Roman"/>
          <w:sz w:val="24"/>
          <w:szCs w:val="24"/>
        </w:rPr>
        <w:t xml:space="preserve"> exacte din unitate, urmând ca </w:t>
      </w:r>
      <w:r w:rsidRPr="00E73B54">
        <w:rPr>
          <w:rFonts w:ascii="Times New Roman" w:hAnsi="Times New Roman"/>
          <w:sz w:val="24"/>
          <w:szCs w:val="24"/>
        </w:rPr>
        <w:t>apoi să o depuneţi la registratura instantei de judecată.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Unitatea va completa actu</w:t>
      </w:r>
      <w:r>
        <w:rPr>
          <w:rFonts w:ascii="Times New Roman" w:hAnsi="Times New Roman"/>
          <w:sz w:val="24"/>
          <w:szCs w:val="24"/>
        </w:rPr>
        <w:t xml:space="preserve">l cu orice informaţii utile în </w:t>
      </w:r>
      <w:r w:rsidRPr="00E73B54">
        <w:rPr>
          <w:rFonts w:ascii="Times New Roman" w:hAnsi="Times New Roman"/>
          <w:sz w:val="24"/>
          <w:szCs w:val="24"/>
        </w:rPr>
        <w:t>formularea apărării.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b/>
          <w:sz w:val="24"/>
          <w:szCs w:val="24"/>
        </w:rPr>
        <w:t xml:space="preserve"> 1. ATI </w:t>
      </w:r>
      <w:r w:rsidRPr="00E73B54">
        <w:rPr>
          <w:rFonts w:ascii="Times New Roman" w:hAnsi="Times New Roman"/>
          <w:b/>
          <w:sz w:val="24"/>
          <w:szCs w:val="24"/>
        </w:rPr>
        <w:t xml:space="preserve">PRIMIT O COMUNICARE CU CEREREA </w:t>
      </w:r>
      <w:r w:rsidRPr="00E73B54">
        <w:rPr>
          <w:rFonts w:ascii="Times New Roman" w:hAnsi="Times New Roman"/>
          <w:b/>
          <w:sz w:val="24"/>
          <w:szCs w:val="24"/>
        </w:rPr>
        <w:t>DE CHEMARE ÎN JUDECATĂ</w:t>
      </w:r>
      <w:r w:rsidRPr="00E73B54">
        <w:rPr>
          <w:rFonts w:ascii="Times New Roman" w:hAnsi="Times New Roman"/>
          <w:sz w:val="24"/>
          <w:szCs w:val="24"/>
        </w:rPr>
        <w:t xml:space="preserve"> !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Se vor fa</w:t>
      </w:r>
      <w:r>
        <w:rPr>
          <w:rFonts w:ascii="Times New Roman" w:hAnsi="Times New Roman"/>
          <w:sz w:val="24"/>
          <w:szCs w:val="24"/>
        </w:rPr>
        <w:t xml:space="preserve">ce un număr de 3 exemplare ale </w:t>
      </w:r>
      <w:r w:rsidRPr="00E73B54">
        <w:rPr>
          <w:rFonts w:ascii="Times New Roman" w:hAnsi="Times New Roman"/>
          <w:sz w:val="24"/>
          <w:szCs w:val="24"/>
        </w:rPr>
        <w:t xml:space="preserve">întâmpinării, sau </w:t>
      </w:r>
      <w:r>
        <w:rPr>
          <w:rFonts w:ascii="Times New Roman" w:hAnsi="Times New Roman"/>
          <w:sz w:val="24"/>
          <w:szCs w:val="24"/>
        </w:rPr>
        <w:t xml:space="preserve">mai multe (vezi indicaţiile </w:t>
      </w:r>
      <w:r w:rsidRPr="00E73B54">
        <w:rPr>
          <w:rFonts w:ascii="Times New Roman" w:hAnsi="Times New Roman"/>
          <w:sz w:val="24"/>
          <w:szCs w:val="24"/>
        </w:rPr>
        <w:t>din model), iar</w:t>
      </w:r>
      <w:r>
        <w:rPr>
          <w:rFonts w:ascii="Times New Roman" w:hAnsi="Times New Roman"/>
          <w:sz w:val="24"/>
          <w:szCs w:val="24"/>
        </w:rPr>
        <w:t xml:space="preserve"> în situaţia în care există şi  </w:t>
      </w:r>
      <w:r w:rsidRPr="00E73B54">
        <w:rPr>
          <w:rFonts w:ascii="Times New Roman" w:hAnsi="Times New Roman"/>
          <w:sz w:val="24"/>
          <w:szCs w:val="24"/>
        </w:rPr>
        <w:t>docu</w:t>
      </w:r>
      <w:r>
        <w:rPr>
          <w:rFonts w:ascii="Times New Roman" w:hAnsi="Times New Roman"/>
          <w:sz w:val="24"/>
          <w:szCs w:val="24"/>
        </w:rPr>
        <w:t xml:space="preserve">mente doveditoare de ataşat şi  </w:t>
      </w:r>
      <w:r w:rsidRPr="00E73B54">
        <w:rPr>
          <w:rFonts w:ascii="Times New Roman" w:hAnsi="Times New Roman"/>
          <w:sz w:val="24"/>
          <w:szCs w:val="24"/>
        </w:rPr>
        <w:t>acestea s</w:t>
      </w:r>
      <w:r>
        <w:rPr>
          <w:rFonts w:ascii="Times New Roman" w:hAnsi="Times New Roman"/>
          <w:sz w:val="24"/>
          <w:szCs w:val="24"/>
        </w:rPr>
        <w:t xml:space="preserve">e vor multiplica în tot atâtea </w:t>
      </w:r>
      <w:r w:rsidRPr="00E73B54">
        <w:rPr>
          <w:rFonts w:ascii="Times New Roman" w:hAnsi="Times New Roman"/>
          <w:sz w:val="24"/>
          <w:szCs w:val="24"/>
        </w:rPr>
        <w:t xml:space="preserve">exemplare ca şi întâmpinarea. 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731E93">
        <w:rPr>
          <w:rFonts w:ascii="Times New Roman" w:hAnsi="Times New Roman"/>
          <w:b/>
          <w:sz w:val="24"/>
          <w:szCs w:val="24"/>
        </w:rPr>
        <w:t>Notă:</w:t>
      </w:r>
      <w:r w:rsidRPr="00E73B54">
        <w:rPr>
          <w:rFonts w:ascii="Times New Roman" w:hAnsi="Times New Roman"/>
          <w:sz w:val="24"/>
          <w:szCs w:val="24"/>
        </w:rPr>
        <w:t xml:space="preserve"> În</w:t>
      </w:r>
      <w:r>
        <w:rPr>
          <w:rFonts w:ascii="Times New Roman" w:hAnsi="Times New Roman"/>
          <w:sz w:val="24"/>
          <w:szCs w:val="24"/>
        </w:rPr>
        <w:t xml:space="preserve">tâmpinarea este un act care se </w:t>
      </w:r>
      <w:r w:rsidRPr="00E73B54">
        <w:rPr>
          <w:rFonts w:ascii="Times New Roman" w:hAnsi="Times New Roman"/>
          <w:sz w:val="24"/>
          <w:szCs w:val="24"/>
        </w:rPr>
        <w:t>dep</w:t>
      </w:r>
      <w:r>
        <w:rPr>
          <w:rFonts w:ascii="Times New Roman" w:hAnsi="Times New Roman"/>
          <w:sz w:val="24"/>
          <w:szCs w:val="24"/>
        </w:rPr>
        <w:t xml:space="preserve">une o singură dată. Nu se face </w:t>
      </w:r>
      <w:r w:rsidRPr="00E73B54">
        <w:rPr>
          <w:rFonts w:ascii="Times New Roman" w:hAnsi="Times New Roman"/>
          <w:sz w:val="24"/>
          <w:szCs w:val="24"/>
        </w:rPr>
        <w:t>întâmpinar</w:t>
      </w:r>
      <w:r>
        <w:rPr>
          <w:rFonts w:ascii="Times New Roman" w:hAnsi="Times New Roman"/>
          <w:sz w:val="24"/>
          <w:szCs w:val="24"/>
        </w:rPr>
        <w:t xml:space="preserve">e la fiecare citaţie pe care o </w:t>
      </w:r>
      <w:r w:rsidRPr="00E73B54">
        <w:rPr>
          <w:rFonts w:ascii="Times New Roman" w:hAnsi="Times New Roman"/>
          <w:sz w:val="24"/>
          <w:szCs w:val="24"/>
        </w:rPr>
        <w:t>primeşte unitatea.</w:t>
      </w:r>
    </w:p>
    <w:p w:rsidR="00E73B54" w:rsidRPr="00E73B54" w:rsidRDefault="00E73B54" w:rsidP="00E73B54">
      <w:pPr>
        <w:jc w:val="both"/>
        <w:rPr>
          <w:rFonts w:ascii="Times New Roman" w:hAnsi="Times New Roman"/>
          <w:b/>
          <w:sz w:val="24"/>
          <w:szCs w:val="24"/>
        </w:rPr>
      </w:pPr>
      <w:r w:rsidRPr="00E73B54">
        <w:rPr>
          <w:rFonts w:ascii="Times New Roman" w:hAnsi="Times New Roman"/>
          <w:b/>
          <w:sz w:val="24"/>
          <w:szCs w:val="24"/>
        </w:rPr>
        <w:t xml:space="preserve">1. ATI </w:t>
      </w:r>
      <w:r w:rsidRPr="00E73B54">
        <w:rPr>
          <w:rFonts w:ascii="Times New Roman" w:hAnsi="Times New Roman"/>
          <w:b/>
          <w:sz w:val="24"/>
          <w:szCs w:val="24"/>
        </w:rPr>
        <w:t xml:space="preserve">PRIMIT O COMUNICARE CU CEREREA </w:t>
      </w:r>
      <w:r w:rsidRPr="00E73B54">
        <w:rPr>
          <w:rFonts w:ascii="Times New Roman" w:hAnsi="Times New Roman"/>
          <w:b/>
          <w:sz w:val="24"/>
          <w:szCs w:val="24"/>
        </w:rPr>
        <w:t>DE CHEMARE ÎN JUDECATĂ !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Toate documentele din do</w:t>
      </w:r>
      <w:r>
        <w:rPr>
          <w:rFonts w:ascii="Times New Roman" w:hAnsi="Times New Roman"/>
          <w:sz w:val="24"/>
          <w:szCs w:val="24"/>
        </w:rPr>
        <w:t xml:space="preserve">sar se arhivează într-un dosar </w:t>
      </w:r>
      <w:r w:rsidRPr="00E73B54">
        <w:rPr>
          <w:rFonts w:ascii="Times New Roman" w:hAnsi="Times New Roman"/>
          <w:sz w:val="24"/>
          <w:szCs w:val="24"/>
        </w:rPr>
        <w:t>unic şi se urmăreşte cursul dosarului pri</w:t>
      </w:r>
      <w:r>
        <w:rPr>
          <w:rFonts w:ascii="Times New Roman" w:hAnsi="Times New Roman"/>
          <w:sz w:val="24"/>
          <w:szCs w:val="24"/>
        </w:rPr>
        <w:t xml:space="preserve">n consultare pe  </w:t>
      </w:r>
      <w:r w:rsidRPr="00E73B54">
        <w:rPr>
          <w:rFonts w:ascii="Times New Roman" w:hAnsi="Times New Roman"/>
          <w:sz w:val="24"/>
          <w:szCs w:val="24"/>
        </w:rPr>
        <w:t xml:space="preserve">site-ul http://portal.just.ro şi a citaţiilor primite la unitate.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Dacă, după studier</w:t>
      </w:r>
      <w:r>
        <w:rPr>
          <w:rFonts w:ascii="Times New Roman" w:hAnsi="Times New Roman"/>
          <w:sz w:val="24"/>
          <w:szCs w:val="24"/>
        </w:rPr>
        <w:t xml:space="preserve">ea comunicării şi a cererii de </w:t>
      </w:r>
      <w:r w:rsidRPr="00E73B54">
        <w:rPr>
          <w:rFonts w:ascii="Times New Roman" w:hAnsi="Times New Roman"/>
          <w:sz w:val="24"/>
          <w:szCs w:val="24"/>
        </w:rPr>
        <w:t>chemare în judecată unitatea întâmpină greutăți în completarea formu</w:t>
      </w:r>
      <w:r>
        <w:rPr>
          <w:rFonts w:ascii="Times New Roman" w:hAnsi="Times New Roman"/>
          <w:sz w:val="24"/>
          <w:szCs w:val="24"/>
        </w:rPr>
        <w:t xml:space="preserve">larului necesar a fi comunicat </w:t>
      </w:r>
      <w:r w:rsidRPr="00E73B54">
        <w:rPr>
          <w:rFonts w:ascii="Times New Roman" w:hAnsi="Times New Roman"/>
          <w:sz w:val="24"/>
          <w:szCs w:val="24"/>
        </w:rPr>
        <w:t>instanţei (model întâm</w:t>
      </w:r>
      <w:r>
        <w:rPr>
          <w:rFonts w:ascii="Times New Roman" w:hAnsi="Times New Roman"/>
          <w:sz w:val="24"/>
          <w:szCs w:val="24"/>
        </w:rPr>
        <w:t xml:space="preserve">pinare), se va lua legătura cu </w:t>
      </w:r>
      <w:r w:rsidRPr="00E73B54">
        <w:rPr>
          <w:rFonts w:ascii="Times New Roman" w:hAnsi="Times New Roman"/>
          <w:sz w:val="24"/>
          <w:szCs w:val="24"/>
        </w:rPr>
        <w:t>consili</w:t>
      </w:r>
      <w:r w:rsidR="00731E93">
        <w:rPr>
          <w:rFonts w:ascii="Times New Roman" w:hAnsi="Times New Roman"/>
          <w:sz w:val="24"/>
          <w:szCs w:val="24"/>
        </w:rPr>
        <w:t>erul juridic al I.S.J. Botoșani</w:t>
      </w:r>
      <w:r w:rsidRPr="00E73B54">
        <w:rPr>
          <w:rFonts w:ascii="Times New Roman" w:hAnsi="Times New Roman"/>
          <w:sz w:val="24"/>
          <w:szCs w:val="24"/>
        </w:rPr>
        <w:t xml:space="preserve"> pentru clarificări.</w:t>
      </w:r>
    </w:p>
    <w:p w:rsidR="00731E93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Puteţi scana comu</w:t>
      </w:r>
      <w:r>
        <w:rPr>
          <w:rFonts w:ascii="Times New Roman" w:hAnsi="Times New Roman"/>
          <w:sz w:val="24"/>
          <w:szCs w:val="24"/>
        </w:rPr>
        <w:t xml:space="preserve">nicarea, cererea de chemare în </w:t>
      </w:r>
      <w:r w:rsidRPr="00E73B54">
        <w:rPr>
          <w:rFonts w:ascii="Times New Roman" w:hAnsi="Times New Roman"/>
          <w:sz w:val="24"/>
          <w:szCs w:val="24"/>
        </w:rPr>
        <w:t>judecată şi trimite la adre</w:t>
      </w:r>
      <w:r w:rsidR="00731E93">
        <w:rPr>
          <w:rFonts w:ascii="Times New Roman" w:hAnsi="Times New Roman"/>
          <w:sz w:val="24"/>
          <w:szCs w:val="24"/>
        </w:rPr>
        <w:t xml:space="preserve">sa de e-mail </w:t>
      </w:r>
      <w:r>
        <w:rPr>
          <w:rFonts w:ascii="Times New Roman" w:hAnsi="Times New Roman"/>
          <w:sz w:val="24"/>
          <w:szCs w:val="24"/>
        </w:rPr>
        <w:t xml:space="preserve"> pentru </w:t>
      </w:r>
      <w:r w:rsidRPr="00E73B54">
        <w:rPr>
          <w:rFonts w:ascii="Times New Roman" w:hAnsi="Times New Roman"/>
          <w:sz w:val="24"/>
          <w:szCs w:val="24"/>
        </w:rPr>
        <w:t>a afla ce aveţi de făcut.</w:t>
      </w:r>
    </w:p>
    <w:p w:rsidR="00E73B54" w:rsidRPr="00731E93" w:rsidRDefault="00E73B54" w:rsidP="00E73B54">
      <w:pPr>
        <w:jc w:val="both"/>
        <w:rPr>
          <w:rFonts w:ascii="Times New Roman" w:hAnsi="Times New Roman"/>
          <w:b/>
          <w:sz w:val="24"/>
          <w:szCs w:val="24"/>
        </w:rPr>
      </w:pPr>
      <w:r w:rsidRPr="00731E93">
        <w:rPr>
          <w:rFonts w:ascii="Times New Roman" w:hAnsi="Times New Roman"/>
          <w:b/>
          <w:sz w:val="24"/>
          <w:szCs w:val="24"/>
        </w:rPr>
        <w:t>2.AŢI PRIMIT O CITAŢIE !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Citaţia este documentul c</w:t>
      </w:r>
      <w:r>
        <w:rPr>
          <w:rFonts w:ascii="Times New Roman" w:hAnsi="Times New Roman"/>
          <w:sz w:val="24"/>
          <w:szCs w:val="24"/>
        </w:rPr>
        <w:t xml:space="preserve">are vă informează de faptul că </w:t>
      </w:r>
      <w:r w:rsidRPr="00E73B54">
        <w:rPr>
          <w:rFonts w:ascii="Times New Roman" w:hAnsi="Times New Roman"/>
          <w:sz w:val="24"/>
          <w:szCs w:val="24"/>
        </w:rPr>
        <w:t>instanţa a acordat un termen la dos</w:t>
      </w:r>
      <w:r>
        <w:rPr>
          <w:rFonts w:ascii="Times New Roman" w:hAnsi="Times New Roman"/>
          <w:sz w:val="24"/>
          <w:szCs w:val="24"/>
        </w:rPr>
        <w:t xml:space="preserve">ar iar unitatea în calitate de </w:t>
      </w:r>
      <w:r w:rsidRPr="00E73B54">
        <w:rPr>
          <w:rFonts w:ascii="Times New Roman" w:hAnsi="Times New Roman"/>
          <w:sz w:val="24"/>
          <w:szCs w:val="24"/>
        </w:rPr>
        <w:t>pârât/reclamant, în dosarul</w:t>
      </w:r>
      <w:r>
        <w:rPr>
          <w:rFonts w:ascii="Times New Roman" w:hAnsi="Times New Roman"/>
          <w:sz w:val="24"/>
          <w:szCs w:val="24"/>
        </w:rPr>
        <w:t xml:space="preserve"> nr. ____/____/_____ va depune </w:t>
      </w:r>
      <w:r w:rsidRPr="00E73B54">
        <w:rPr>
          <w:rFonts w:ascii="Times New Roman" w:hAnsi="Times New Roman"/>
          <w:sz w:val="24"/>
          <w:szCs w:val="24"/>
        </w:rPr>
        <w:t>întâmpinare / precizări sau oric</w:t>
      </w:r>
      <w:r>
        <w:rPr>
          <w:rFonts w:ascii="Times New Roman" w:hAnsi="Times New Roman"/>
          <w:sz w:val="24"/>
          <w:szCs w:val="24"/>
        </w:rPr>
        <w:t xml:space="preserve">e alte documente solicitate de </w:t>
      </w:r>
      <w:r w:rsidRPr="00E73B54">
        <w:rPr>
          <w:rFonts w:ascii="Times New Roman" w:hAnsi="Times New Roman"/>
          <w:sz w:val="24"/>
          <w:szCs w:val="24"/>
        </w:rPr>
        <w:t xml:space="preserve">către instanţă pentru soluţionarea dosarului.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lastRenderedPageBreak/>
        <w:t> Pe fiecare citaţie este menţionat</w:t>
      </w:r>
      <w:r>
        <w:rPr>
          <w:rFonts w:ascii="Times New Roman" w:hAnsi="Times New Roman"/>
          <w:sz w:val="24"/>
          <w:szCs w:val="24"/>
        </w:rPr>
        <w:t xml:space="preserve"> ca puteţi depune întâmpinare, </w:t>
      </w:r>
      <w:r w:rsidRPr="00E73B54">
        <w:rPr>
          <w:rFonts w:ascii="Times New Roman" w:hAnsi="Times New Roman"/>
          <w:sz w:val="24"/>
          <w:szCs w:val="24"/>
        </w:rPr>
        <w:t>însă unitatea are obligaţia să depună întâmpinare la primul termen din dosar (deci întâmpi</w:t>
      </w:r>
      <w:r w:rsidR="00731E93">
        <w:rPr>
          <w:rFonts w:ascii="Times New Roman" w:hAnsi="Times New Roman"/>
          <w:sz w:val="24"/>
          <w:szCs w:val="24"/>
        </w:rPr>
        <w:t xml:space="preserve">narea se depune o singura dată </w:t>
      </w:r>
      <w:r w:rsidRPr="00E73B54">
        <w:rPr>
          <w:rFonts w:ascii="Times New Roman" w:hAnsi="Times New Roman"/>
          <w:sz w:val="24"/>
          <w:szCs w:val="24"/>
        </w:rPr>
        <w:t xml:space="preserve">la o instanţă).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Dacă nu aveţi alte precizări ex</w:t>
      </w:r>
      <w:r>
        <w:rPr>
          <w:rFonts w:ascii="Times New Roman" w:hAnsi="Times New Roman"/>
          <w:sz w:val="24"/>
          <w:szCs w:val="24"/>
        </w:rPr>
        <w:t xml:space="preserve">prese, nu aveţi nimic de făcut </w:t>
      </w:r>
      <w:r w:rsidRPr="00E73B54">
        <w:rPr>
          <w:rFonts w:ascii="Times New Roman" w:hAnsi="Times New Roman"/>
          <w:sz w:val="24"/>
          <w:szCs w:val="24"/>
        </w:rPr>
        <w:t xml:space="preserve">pentru termenul următor. De </w:t>
      </w:r>
      <w:r>
        <w:rPr>
          <w:rFonts w:ascii="Times New Roman" w:hAnsi="Times New Roman"/>
          <w:sz w:val="24"/>
          <w:szCs w:val="24"/>
        </w:rPr>
        <w:t xml:space="preserve">asemenea, dacă prin citaţie se </w:t>
      </w:r>
      <w:r w:rsidRPr="00E73B54">
        <w:rPr>
          <w:rFonts w:ascii="Times New Roman" w:hAnsi="Times New Roman"/>
          <w:sz w:val="24"/>
          <w:szCs w:val="24"/>
        </w:rPr>
        <w:t>solicită copii după acte, decizii, pr</w:t>
      </w:r>
      <w:r>
        <w:rPr>
          <w:rFonts w:ascii="Times New Roman" w:hAnsi="Times New Roman"/>
          <w:sz w:val="24"/>
          <w:szCs w:val="24"/>
        </w:rPr>
        <w:t xml:space="preserve">ocese verbale etc, unitatea va </w:t>
      </w:r>
      <w:r w:rsidRPr="00E73B54">
        <w:rPr>
          <w:rFonts w:ascii="Times New Roman" w:hAnsi="Times New Roman"/>
          <w:sz w:val="24"/>
          <w:szCs w:val="24"/>
        </w:rPr>
        <w:t>face copii certificate conform</w:t>
      </w:r>
      <w:r>
        <w:rPr>
          <w:rFonts w:ascii="Times New Roman" w:hAnsi="Times New Roman"/>
          <w:sz w:val="24"/>
          <w:szCs w:val="24"/>
        </w:rPr>
        <w:t xml:space="preserve"> cu originalul în 3 exemplare, </w:t>
      </w:r>
      <w:r w:rsidRPr="00E73B54">
        <w:rPr>
          <w:rFonts w:ascii="Times New Roman" w:hAnsi="Times New Roman"/>
          <w:sz w:val="24"/>
          <w:szCs w:val="24"/>
        </w:rPr>
        <w:t>urmând ca 2 dintre aceste</w:t>
      </w:r>
      <w:r>
        <w:rPr>
          <w:rFonts w:ascii="Times New Roman" w:hAnsi="Times New Roman"/>
          <w:sz w:val="24"/>
          <w:szCs w:val="24"/>
        </w:rPr>
        <w:t xml:space="preserve">a să fie depuse la instanta de </w:t>
      </w:r>
      <w:r w:rsidRPr="00E73B54">
        <w:rPr>
          <w:rFonts w:ascii="Times New Roman" w:hAnsi="Times New Roman"/>
          <w:sz w:val="24"/>
          <w:szCs w:val="24"/>
        </w:rPr>
        <w:t>judecată (vezi ce instanţa a emis citaţia). 2. AŢI PRIMIT O CITAŢIE !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 xml:space="preserve"> Toate înscrisurile se depun </w:t>
      </w:r>
      <w:r>
        <w:rPr>
          <w:rFonts w:ascii="Times New Roman" w:hAnsi="Times New Roman"/>
          <w:sz w:val="24"/>
          <w:szCs w:val="24"/>
        </w:rPr>
        <w:t xml:space="preserve">cu cel puţin 5 zile înainte de </w:t>
      </w:r>
      <w:r w:rsidRPr="00E73B54">
        <w:rPr>
          <w:rFonts w:ascii="Times New Roman" w:hAnsi="Times New Roman"/>
          <w:sz w:val="24"/>
          <w:szCs w:val="24"/>
        </w:rPr>
        <w:t>termenul menţionat în citaţie.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Nedepunerea documentelor solicitat</w:t>
      </w:r>
      <w:r>
        <w:rPr>
          <w:rFonts w:ascii="Times New Roman" w:hAnsi="Times New Roman"/>
          <w:sz w:val="24"/>
          <w:szCs w:val="24"/>
        </w:rPr>
        <w:t xml:space="preserve">e de instanţă prin </w:t>
      </w:r>
      <w:r w:rsidRPr="00E73B54">
        <w:rPr>
          <w:rFonts w:ascii="Times New Roman" w:hAnsi="Times New Roman"/>
          <w:sz w:val="24"/>
          <w:szCs w:val="24"/>
        </w:rPr>
        <w:t>citaţie, se pedepseşt</w:t>
      </w:r>
      <w:r>
        <w:rPr>
          <w:rFonts w:ascii="Times New Roman" w:hAnsi="Times New Roman"/>
          <w:sz w:val="24"/>
          <w:szCs w:val="24"/>
        </w:rPr>
        <w:t xml:space="preserve">e conform Codului de procedură </w:t>
      </w:r>
      <w:r w:rsidRPr="00E73B54">
        <w:rPr>
          <w:rFonts w:ascii="Times New Roman" w:hAnsi="Times New Roman"/>
          <w:sz w:val="24"/>
          <w:szCs w:val="24"/>
        </w:rPr>
        <w:t xml:space="preserve">civilă cu amendă judiciară de la 100 până la 700 lei. 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Toate citaţiile se arhi</w:t>
      </w:r>
      <w:r>
        <w:rPr>
          <w:rFonts w:ascii="Times New Roman" w:hAnsi="Times New Roman"/>
          <w:sz w:val="24"/>
          <w:szCs w:val="24"/>
        </w:rPr>
        <w:t xml:space="preserve">vează la dosarul iniţial şi se </w:t>
      </w:r>
      <w:r w:rsidRPr="00E73B54">
        <w:rPr>
          <w:rFonts w:ascii="Times New Roman" w:hAnsi="Times New Roman"/>
          <w:sz w:val="24"/>
          <w:szCs w:val="24"/>
        </w:rPr>
        <w:t>urmăreşte cursul dosaru</w:t>
      </w:r>
      <w:r>
        <w:rPr>
          <w:rFonts w:ascii="Times New Roman" w:hAnsi="Times New Roman"/>
          <w:sz w:val="24"/>
          <w:szCs w:val="24"/>
        </w:rPr>
        <w:t xml:space="preserve">lui prin consultare pe site-ul </w:t>
      </w:r>
      <w:r w:rsidRPr="00E73B54">
        <w:rPr>
          <w:rFonts w:ascii="Times New Roman" w:hAnsi="Times New Roman"/>
          <w:sz w:val="24"/>
          <w:szCs w:val="24"/>
        </w:rPr>
        <w:t xml:space="preserve">http://portal.just.ro/ 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În situaţia în care pe o</w:t>
      </w:r>
      <w:r>
        <w:rPr>
          <w:rFonts w:ascii="Times New Roman" w:hAnsi="Times New Roman"/>
          <w:sz w:val="24"/>
          <w:szCs w:val="24"/>
        </w:rPr>
        <w:t xml:space="preserve"> citaţie aveţi date care nu vă </w:t>
      </w:r>
      <w:r w:rsidRPr="00E73B54">
        <w:rPr>
          <w:rFonts w:ascii="Times New Roman" w:hAnsi="Times New Roman"/>
          <w:sz w:val="24"/>
          <w:szCs w:val="24"/>
        </w:rPr>
        <w:t>lămuresc în ceea ce p</w:t>
      </w:r>
      <w:r>
        <w:rPr>
          <w:rFonts w:ascii="Times New Roman" w:hAnsi="Times New Roman"/>
          <w:sz w:val="24"/>
          <w:szCs w:val="24"/>
        </w:rPr>
        <w:t xml:space="preserve">riveşte demersurile pe care le </w:t>
      </w:r>
      <w:r w:rsidRPr="00E73B54">
        <w:rPr>
          <w:rFonts w:ascii="Times New Roman" w:hAnsi="Times New Roman"/>
          <w:sz w:val="24"/>
          <w:szCs w:val="24"/>
        </w:rPr>
        <w:t>aveţi de făcut, luați legătura cu consilie</w:t>
      </w:r>
      <w:r w:rsidR="00731E93">
        <w:rPr>
          <w:rFonts w:ascii="Times New Roman" w:hAnsi="Times New Roman"/>
          <w:sz w:val="24"/>
          <w:szCs w:val="24"/>
        </w:rPr>
        <w:t xml:space="preserve">rul juridic al I.S.J. Botoșani </w:t>
      </w:r>
      <w:r w:rsidRPr="00E73B54">
        <w:rPr>
          <w:rFonts w:ascii="Times New Roman" w:hAnsi="Times New Roman"/>
          <w:sz w:val="24"/>
          <w:szCs w:val="24"/>
        </w:rPr>
        <w:t xml:space="preserve">pentru clarificări. 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Puteţi scana citaţia şi trimite la adre</w:t>
      </w:r>
      <w:r w:rsidR="00731E93">
        <w:rPr>
          <w:rFonts w:ascii="Times New Roman" w:hAnsi="Times New Roman"/>
          <w:sz w:val="24"/>
          <w:szCs w:val="24"/>
        </w:rPr>
        <w:t xml:space="preserve">sa de email </w:t>
      </w:r>
      <w:r w:rsidRPr="00E73B54">
        <w:rPr>
          <w:rFonts w:ascii="Times New Roman" w:hAnsi="Times New Roman"/>
          <w:sz w:val="24"/>
          <w:szCs w:val="24"/>
        </w:rPr>
        <w:t xml:space="preserve"> pentru a afla ce aveţi de făcut.</w:t>
      </w:r>
    </w:p>
    <w:p w:rsidR="00E73B54" w:rsidRPr="00E73B54" w:rsidRDefault="00E73B54" w:rsidP="00E73B54">
      <w:pPr>
        <w:jc w:val="both"/>
        <w:rPr>
          <w:rFonts w:ascii="Times New Roman" w:hAnsi="Times New Roman"/>
          <w:b/>
          <w:sz w:val="24"/>
          <w:szCs w:val="24"/>
        </w:rPr>
      </w:pPr>
      <w:r w:rsidRPr="00E73B54">
        <w:rPr>
          <w:rFonts w:ascii="Times New Roman" w:hAnsi="Times New Roman"/>
          <w:b/>
          <w:sz w:val="24"/>
          <w:szCs w:val="24"/>
        </w:rPr>
        <w:t>3. AŢI PRIMIT O</w:t>
      </w:r>
      <w:r w:rsidRPr="00E73B54">
        <w:rPr>
          <w:rFonts w:ascii="Times New Roman" w:hAnsi="Times New Roman"/>
          <w:b/>
          <w:sz w:val="24"/>
          <w:szCs w:val="24"/>
        </w:rPr>
        <w:t xml:space="preserve"> COMUNICARE CU SENTINŢA CIVILĂ </w:t>
      </w:r>
      <w:r w:rsidRPr="00E73B54">
        <w:rPr>
          <w:rFonts w:ascii="Times New Roman" w:hAnsi="Times New Roman"/>
          <w:b/>
          <w:sz w:val="24"/>
          <w:szCs w:val="24"/>
        </w:rPr>
        <w:t>PRONUNŢATĂ ÎN DOSAR !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Sentinţa civilă vă aduce la c</w:t>
      </w:r>
      <w:r>
        <w:rPr>
          <w:rFonts w:ascii="Times New Roman" w:hAnsi="Times New Roman"/>
          <w:sz w:val="24"/>
          <w:szCs w:val="24"/>
        </w:rPr>
        <w:t xml:space="preserve">unoştinţă decizia Instanţei de </w:t>
      </w:r>
      <w:r w:rsidRPr="00E73B54">
        <w:rPr>
          <w:rFonts w:ascii="Times New Roman" w:hAnsi="Times New Roman"/>
          <w:sz w:val="24"/>
          <w:szCs w:val="24"/>
        </w:rPr>
        <w:t xml:space="preserve">judecată.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În situaţia în care unitatea nu este obligată la punere</w:t>
      </w:r>
      <w:r>
        <w:rPr>
          <w:rFonts w:ascii="Times New Roman" w:hAnsi="Times New Roman"/>
          <w:sz w:val="24"/>
          <w:szCs w:val="24"/>
        </w:rPr>
        <w:t xml:space="preserve">a în </w:t>
      </w:r>
      <w:r w:rsidRPr="00E73B54">
        <w:rPr>
          <w:rFonts w:ascii="Times New Roman" w:hAnsi="Times New Roman"/>
          <w:sz w:val="24"/>
          <w:szCs w:val="24"/>
        </w:rPr>
        <w:t>aplicare a ceea ce s-a solicitat de</w:t>
      </w:r>
      <w:r>
        <w:rPr>
          <w:rFonts w:ascii="Times New Roman" w:hAnsi="Times New Roman"/>
          <w:sz w:val="24"/>
          <w:szCs w:val="24"/>
        </w:rPr>
        <w:t xml:space="preserve"> către reclamant, dosarul este </w:t>
      </w:r>
      <w:r w:rsidRPr="00E73B54">
        <w:rPr>
          <w:rFonts w:ascii="Times New Roman" w:hAnsi="Times New Roman"/>
          <w:sz w:val="24"/>
          <w:szCs w:val="24"/>
        </w:rPr>
        <w:t xml:space="preserve">finalizat, existând posibilitatea ca reclamantul să declare apel.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În situaţia în care unitatea este o</w:t>
      </w:r>
      <w:r>
        <w:rPr>
          <w:rFonts w:ascii="Times New Roman" w:hAnsi="Times New Roman"/>
          <w:sz w:val="24"/>
          <w:szCs w:val="24"/>
        </w:rPr>
        <w:t xml:space="preserve">bligată la punerea în aplicare </w:t>
      </w:r>
      <w:r w:rsidRPr="00E73B54">
        <w:rPr>
          <w:rFonts w:ascii="Times New Roman" w:hAnsi="Times New Roman"/>
          <w:sz w:val="24"/>
          <w:szCs w:val="24"/>
        </w:rPr>
        <w:t>a ceea ce s-a solicitat de către reclamant, uni</w:t>
      </w:r>
      <w:r>
        <w:rPr>
          <w:rFonts w:ascii="Times New Roman" w:hAnsi="Times New Roman"/>
          <w:sz w:val="24"/>
          <w:szCs w:val="24"/>
        </w:rPr>
        <w:t xml:space="preserve">tatea şcolară are </w:t>
      </w:r>
      <w:r w:rsidRPr="00E73B54">
        <w:rPr>
          <w:rFonts w:ascii="Times New Roman" w:hAnsi="Times New Roman"/>
          <w:sz w:val="24"/>
          <w:szCs w:val="24"/>
        </w:rPr>
        <w:t>obligaţia de a declara apel, în</w:t>
      </w:r>
      <w:r>
        <w:rPr>
          <w:rFonts w:ascii="Times New Roman" w:hAnsi="Times New Roman"/>
          <w:sz w:val="24"/>
          <w:szCs w:val="24"/>
        </w:rPr>
        <w:t xml:space="preserve"> termenul precizat în sentinţă </w:t>
      </w:r>
      <w:r w:rsidRPr="00E73B54">
        <w:rPr>
          <w:rFonts w:ascii="Times New Roman" w:hAnsi="Times New Roman"/>
          <w:sz w:val="24"/>
          <w:szCs w:val="24"/>
        </w:rPr>
        <w:t xml:space="preserve">(10/15/30 zile de la comunicare). 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Pentru model de apel la dosarul</w:t>
      </w:r>
      <w:r>
        <w:rPr>
          <w:rFonts w:ascii="Times New Roman" w:hAnsi="Times New Roman"/>
          <w:sz w:val="24"/>
          <w:szCs w:val="24"/>
        </w:rPr>
        <w:t xml:space="preserve"> dumneavoastră puteţi solicita </w:t>
      </w:r>
      <w:r w:rsidRPr="00E73B54">
        <w:rPr>
          <w:rFonts w:ascii="Times New Roman" w:hAnsi="Times New Roman"/>
          <w:sz w:val="24"/>
          <w:szCs w:val="24"/>
        </w:rPr>
        <w:t>con</w:t>
      </w:r>
      <w:r w:rsidR="00731E93">
        <w:rPr>
          <w:rFonts w:ascii="Times New Roman" w:hAnsi="Times New Roman"/>
          <w:sz w:val="24"/>
          <w:szCs w:val="24"/>
        </w:rPr>
        <w:t>silierului juridic al I.S.J. Botoșani/ site-ul ISJ Botoșani</w:t>
      </w:r>
      <w:r>
        <w:rPr>
          <w:rFonts w:ascii="Times New Roman" w:hAnsi="Times New Roman"/>
          <w:sz w:val="24"/>
          <w:szCs w:val="24"/>
        </w:rPr>
        <w:t xml:space="preserve"> pentru a primi un model </w:t>
      </w:r>
      <w:r w:rsidRPr="00E73B54">
        <w:rPr>
          <w:rFonts w:ascii="Times New Roman" w:hAnsi="Times New Roman"/>
          <w:sz w:val="24"/>
          <w:szCs w:val="24"/>
        </w:rPr>
        <w:t>de APEL pe care unitatea îl va</w:t>
      </w:r>
      <w:r>
        <w:rPr>
          <w:rFonts w:ascii="Times New Roman" w:hAnsi="Times New Roman"/>
          <w:sz w:val="24"/>
          <w:szCs w:val="24"/>
        </w:rPr>
        <w:t xml:space="preserve"> completa cu datele exacte din </w:t>
      </w:r>
      <w:r w:rsidRPr="00E73B54">
        <w:rPr>
          <w:rFonts w:ascii="Times New Roman" w:hAnsi="Times New Roman"/>
          <w:sz w:val="24"/>
          <w:szCs w:val="24"/>
        </w:rPr>
        <w:t xml:space="preserve">unitate şi din sentinţa civilă </w:t>
      </w:r>
      <w:r>
        <w:rPr>
          <w:rFonts w:ascii="Times New Roman" w:hAnsi="Times New Roman"/>
          <w:sz w:val="24"/>
          <w:szCs w:val="24"/>
        </w:rPr>
        <w:t xml:space="preserve">(numărul de exemplare necesare </w:t>
      </w:r>
      <w:r w:rsidRPr="00E73B54">
        <w:rPr>
          <w:rFonts w:ascii="Times New Roman" w:hAnsi="Times New Roman"/>
          <w:sz w:val="24"/>
          <w:szCs w:val="24"/>
        </w:rPr>
        <w:t>este precizat în model), urmând ca</w:t>
      </w:r>
      <w:r>
        <w:rPr>
          <w:rFonts w:ascii="Times New Roman" w:hAnsi="Times New Roman"/>
          <w:sz w:val="24"/>
          <w:szCs w:val="24"/>
        </w:rPr>
        <w:t xml:space="preserve"> apoi să depuneţi înscrisurile </w:t>
      </w:r>
      <w:r w:rsidRPr="00E73B54">
        <w:rPr>
          <w:rFonts w:ascii="Times New Roman" w:hAnsi="Times New Roman"/>
          <w:sz w:val="24"/>
          <w:szCs w:val="24"/>
        </w:rPr>
        <w:t xml:space="preserve">la registratura instanței de judecată.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b/>
          <w:sz w:val="24"/>
          <w:szCs w:val="24"/>
        </w:rPr>
        <w:t>3.AŢI PRIMIT O</w:t>
      </w:r>
      <w:r w:rsidRPr="00E73B54">
        <w:rPr>
          <w:rFonts w:ascii="Times New Roman" w:hAnsi="Times New Roman"/>
          <w:b/>
          <w:sz w:val="24"/>
          <w:szCs w:val="24"/>
        </w:rPr>
        <w:t xml:space="preserve"> COMUNICARE CU SENTINŢA CIVILĂ </w:t>
      </w:r>
      <w:r w:rsidRPr="00E73B54">
        <w:rPr>
          <w:rFonts w:ascii="Times New Roman" w:hAnsi="Times New Roman"/>
          <w:b/>
          <w:sz w:val="24"/>
          <w:szCs w:val="24"/>
        </w:rPr>
        <w:t>PRONUNŢATĂ ÎN DOSAR</w:t>
      </w:r>
      <w:r w:rsidRPr="00E73B54">
        <w:rPr>
          <w:rFonts w:ascii="Times New Roman" w:hAnsi="Times New Roman"/>
          <w:sz w:val="24"/>
          <w:szCs w:val="24"/>
        </w:rPr>
        <w:t xml:space="preserve"> !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Toate documentele din dosar se arhivează într</w:t>
      </w:r>
      <w:r w:rsidRPr="00E73B54">
        <w:rPr>
          <w:rFonts w:ascii="Times New Roman" w:hAnsi="Times New Roman"/>
          <w:sz w:val="24"/>
          <w:szCs w:val="24"/>
        </w:rPr>
        <w:t>un dosar unic şi</w:t>
      </w:r>
      <w:r>
        <w:rPr>
          <w:rFonts w:ascii="Times New Roman" w:hAnsi="Times New Roman"/>
          <w:sz w:val="24"/>
          <w:szCs w:val="24"/>
        </w:rPr>
        <w:t xml:space="preserve"> se urmăreşte cursul dosarului </w:t>
      </w:r>
      <w:r w:rsidRPr="00E73B54">
        <w:rPr>
          <w:rFonts w:ascii="Times New Roman" w:hAnsi="Times New Roman"/>
          <w:sz w:val="24"/>
          <w:szCs w:val="24"/>
        </w:rPr>
        <w:t>prin consultare pe site-ul http://portal.just.ro şi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B54">
        <w:rPr>
          <w:rFonts w:ascii="Times New Roman" w:hAnsi="Times New Roman"/>
          <w:sz w:val="24"/>
          <w:szCs w:val="24"/>
        </w:rPr>
        <w:t xml:space="preserve">citaţiilor primite la unitate.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lastRenderedPageBreak/>
        <w:t> Dacă după studie</w:t>
      </w:r>
      <w:r>
        <w:rPr>
          <w:rFonts w:ascii="Times New Roman" w:hAnsi="Times New Roman"/>
          <w:sz w:val="24"/>
          <w:szCs w:val="24"/>
        </w:rPr>
        <w:t xml:space="preserve">rea comunicării şi a sentinţei </w:t>
      </w:r>
      <w:r w:rsidRPr="00E73B54">
        <w:rPr>
          <w:rFonts w:ascii="Times New Roman" w:hAnsi="Times New Roman"/>
          <w:sz w:val="24"/>
          <w:szCs w:val="24"/>
        </w:rPr>
        <w:t>civile unit</w:t>
      </w:r>
      <w:r>
        <w:rPr>
          <w:rFonts w:ascii="Times New Roman" w:hAnsi="Times New Roman"/>
          <w:sz w:val="24"/>
          <w:szCs w:val="24"/>
        </w:rPr>
        <w:t xml:space="preserve">atea nu poate face demersurile </w:t>
      </w:r>
      <w:r w:rsidRPr="00E73B54">
        <w:rPr>
          <w:rFonts w:ascii="Times New Roman" w:hAnsi="Times New Roman"/>
          <w:sz w:val="24"/>
          <w:szCs w:val="24"/>
        </w:rPr>
        <w:t>necesare deo</w:t>
      </w:r>
      <w:r>
        <w:rPr>
          <w:rFonts w:ascii="Times New Roman" w:hAnsi="Times New Roman"/>
          <w:sz w:val="24"/>
          <w:szCs w:val="24"/>
        </w:rPr>
        <w:t xml:space="preserve">arece are de a face cu o speţă </w:t>
      </w:r>
      <w:r w:rsidRPr="00E73B54">
        <w:rPr>
          <w:rFonts w:ascii="Times New Roman" w:hAnsi="Times New Roman"/>
          <w:sz w:val="24"/>
          <w:szCs w:val="24"/>
        </w:rPr>
        <w:t>nouă, va lua legătura</w:t>
      </w:r>
      <w:r>
        <w:rPr>
          <w:rFonts w:ascii="Times New Roman" w:hAnsi="Times New Roman"/>
          <w:sz w:val="24"/>
          <w:szCs w:val="24"/>
        </w:rPr>
        <w:t xml:space="preserve"> cu consilierul juridic I.S.J. </w:t>
      </w:r>
      <w:r w:rsidR="00731E93">
        <w:rPr>
          <w:rFonts w:ascii="Times New Roman" w:hAnsi="Times New Roman"/>
          <w:sz w:val="24"/>
          <w:szCs w:val="24"/>
        </w:rPr>
        <w:t>Botoșani</w:t>
      </w:r>
      <w:r w:rsidRPr="00E73B54">
        <w:rPr>
          <w:rFonts w:ascii="Times New Roman" w:hAnsi="Times New Roman"/>
          <w:sz w:val="24"/>
          <w:szCs w:val="24"/>
        </w:rPr>
        <w:t xml:space="preserve"> pentru clarificări. 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Puteţi scana comunicarea, sentinţa civilă şi trimi</w:t>
      </w:r>
      <w:r w:rsidR="00731E93">
        <w:rPr>
          <w:rFonts w:ascii="Times New Roman" w:hAnsi="Times New Roman"/>
          <w:sz w:val="24"/>
          <w:szCs w:val="24"/>
        </w:rPr>
        <w:t>te la adresa de email</w:t>
      </w:r>
      <w:r w:rsidRPr="00E73B54">
        <w:rPr>
          <w:rFonts w:ascii="Times New Roman" w:hAnsi="Times New Roman"/>
          <w:sz w:val="24"/>
          <w:szCs w:val="24"/>
        </w:rPr>
        <w:t xml:space="preserve"> pentru a afla ce aveţi de făcut.</w:t>
      </w:r>
    </w:p>
    <w:p w:rsidR="00E73B54" w:rsidRPr="00E73B54" w:rsidRDefault="00E73B54" w:rsidP="00E73B54">
      <w:pPr>
        <w:jc w:val="both"/>
        <w:rPr>
          <w:rFonts w:ascii="Times New Roman" w:hAnsi="Times New Roman"/>
          <w:b/>
          <w:sz w:val="24"/>
          <w:szCs w:val="24"/>
        </w:rPr>
      </w:pPr>
      <w:r w:rsidRPr="00E73B54">
        <w:rPr>
          <w:rFonts w:ascii="Times New Roman" w:hAnsi="Times New Roman"/>
          <w:b/>
          <w:sz w:val="24"/>
          <w:szCs w:val="24"/>
        </w:rPr>
        <w:t>4.AŢI PRIMIT</w:t>
      </w:r>
      <w:r w:rsidRPr="00E73B54">
        <w:rPr>
          <w:rFonts w:ascii="Times New Roman" w:hAnsi="Times New Roman"/>
          <w:b/>
          <w:sz w:val="24"/>
          <w:szCs w:val="24"/>
        </w:rPr>
        <w:t xml:space="preserve"> O COMUNICARE CU DECIZIA CIVILĂ</w:t>
      </w:r>
      <w:r w:rsidR="00731E93">
        <w:rPr>
          <w:rFonts w:ascii="Times New Roman" w:hAnsi="Times New Roman"/>
          <w:b/>
          <w:sz w:val="24"/>
          <w:szCs w:val="24"/>
        </w:rPr>
        <w:t xml:space="preserve"> </w:t>
      </w:r>
      <w:r w:rsidRPr="00E73B54">
        <w:rPr>
          <w:rFonts w:ascii="Times New Roman" w:hAnsi="Times New Roman"/>
          <w:b/>
          <w:sz w:val="24"/>
          <w:szCs w:val="24"/>
        </w:rPr>
        <w:t>PRONUNŢATĂ ÎN DOSAR, Î</w:t>
      </w:r>
      <w:r w:rsidR="00731E93">
        <w:rPr>
          <w:rFonts w:ascii="Times New Roman" w:hAnsi="Times New Roman"/>
          <w:b/>
          <w:sz w:val="24"/>
          <w:szCs w:val="24"/>
        </w:rPr>
        <w:t xml:space="preserve">N GENERAL DE CURTEA DE APEL </w:t>
      </w:r>
      <w:r w:rsidRPr="00E73B54">
        <w:rPr>
          <w:rFonts w:ascii="Times New Roman" w:hAnsi="Times New Roman"/>
          <w:b/>
          <w:sz w:val="24"/>
          <w:szCs w:val="24"/>
        </w:rPr>
        <w:t>!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Decizia civilă vă aduce la cunoştinţ</w:t>
      </w:r>
      <w:r>
        <w:rPr>
          <w:rFonts w:ascii="Times New Roman" w:hAnsi="Times New Roman"/>
          <w:sz w:val="24"/>
          <w:szCs w:val="24"/>
        </w:rPr>
        <w:t xml:space="preserve">ă hotărârea </w:t>
      </w:r>
      <w:r w:rsidRPr="00E73B54">
        <w:rPr>
          <w:rFonts w:ascii="Times New Roman" w:hAnsi="Times New Roman"/>
          <w:sz w:val="24"/>
          <w:szCs w:val="24"/>
        </w:rPr>
        <w:t>Instanţei d</w:t>
      </w:r>
      <w:r>
        <w:rPr>
          <w:rFonts w:ascii="Times New Roman" w:hAnsi="Times New Roman"/>
          <w:sz w:val="24"/>
          <w:szCs w:val="24"/>
        </w:rPr>
        <w:t xml:space="preserve">e judecată în ceea ce priveşte </w:t>
      </w:r>
      <w:r w:rsidRPr="00E73B54">
        <w:rPr>
          <w:rFonts w:ascii="Times New Roman" w:hAnsi="Times New Roman"/>
          <w:sz w:val="24"/>
          <w:szCs w:val="24"/>
        </w:rPr>
        <w:t>declararea apelu</w:t>
      </w:r>
      <w:r>
        <w:rPr>
          <w:rFonts w:ascii="Times New Roman" w:hAnsi="Times New Roman"/>
          <w:sz w:val="24"/>
          <w:szCs w:val="24"/>
        </w:rPr>
        <w:t xml:space="preserve">lui împotriva sentinţei civile </w:t>
      </w:r>
      <w:r w:rsidRPr="00E73B54">
        <w:rPr>
          <w:rFonts w:ascii="Times New Roman" w:hAnsi="Times New Roman"/>
          <w:sz w:val="24"/>
          <w:szCs w:val="24"/>
        </w:rPr>
        <w:t xml:space="preserve">contestate. 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În situaţia în car</w:t>
      </w:r>
      <w:r>
        <w:rPr>
          <w:rFonts w:ascii="Times New Roman" w:hAnsi="Times New Roman"/>
          <w:sz w:val="24"/>
          <w:szCs w:val="24"/>
        </w:rPr>
        <w:t xml:space="preserve">e unitatea NU este obligată la </w:t>
      </w:r>
      <w:r w:rsidRPr="00E73B54">
        <w:rPr>
          <w:rFonts w:ascii="Times New Roman" w:hAnsi="Times New Roman"/>
          <w:sz w:val="24"/>
          <w:szCs w:val="24"/>
        </w:rPr>
        <w:t>punerea în aplic</w:t>
      </w:r>
      <w:r>
        <w:rPr>
          <w:rFonts w:ascii="Times New Roman" w:hAnsi="Times New Roman"/>
          <w:sz w:val="24"/>
          <w:szCs w:val="24"/>
        </w:rPr>
        <w:t xml:space="preserve">are a ceea ce s-a solicitat de </w:t>
      </w:r>
      <w:r w:rsidRPr="00E73B54">
        <w:rPr>
          <w:rFonts w:ascii="Times New Roman" w:hAnsi="Times New Roman"/>
          <w:sz w:val="24"/>
          <w:szCs w:val="24"/>
        </w:rPr>
        <w:t xml:space="preserve">către reclamant, dosarul este închis. 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 xml:space="preserve"> În situaţia în </w:t>
      </w:r>
      <w:r>
        <w:rPr>
          <w:rFonts w:ascii="Times New Roman" w:hAnsi="Times New Roman"/>
          <w:sz w:val="24"/>
          <w:szCs w:val="24"/>
        </w:rPr>
        <w:t xml:space="preserve">care unitatea este obligată la </w:t>
      </w:r>
      <w:r w:rsidRPr="00E73B54">
        <w:rPr>
          <w:rFonts w:ascii="Times New Roman" w:hAnsi="Times New Roman"/>
          <w:sz w:val="24"/>
          <w:szCs w:val="24"/>
        </w:rPr>
        <w:t>punerea în aplic</w:t>
      </w:r>
      <w:r>
        <w:rPr>
          <w:rFonts w:ascii="Times New Roman" w:hAnsi="Times New Roman"/>
          <w:sz w:val="24"/>
          <w:szCs w:val="24"/>
        </w:rPr>
        <w:t xml:space="preserve">are a ceea ce s-a solicitat de </w:t>
      </w:r>
      <w:r w:rsidRPr="00E73B54">
        <w:rPr>
          <w:rFonts w:ascii="Times New Roman" w:hAnsi="Times New Roman"/>
          <w:sz w:val="24"/>
          <w:szCs w:val="24"/>
        </w:rPr>
        <w:t xml:space="preserve">către reclamant, </w:t>
      </w:r>
      <w:r>
        <w:rPr>
          <w:rFonts w:ascii="Times New Roman" w:hAnsi="Times New Roman"/>
          <w:sz w:val="24"/>
          <w:szCs w:val="24"/>
        </w:rPr>
        <w:t xml:space="preserve">unitatea şcolară are obligaţia </w:t>
      </w:r>
      <w:r w:rsidRPr="00E73B54">
        <w:rPr>
          <w:rFonts w:ascii="Times New Roman" w:hAnsi="Times New Roman"/>
          <w:sz w:val="24"/>
          <w:szCs w:val="24"/>
        </w:rPr>
        <w:t>de a pune în apli</w:t>
      </w:r>
      <w:r>
        <w:rPr>
          <w:rFonts w:ascii="Times New Roman" w:hAnsi="Times New Roman"/>
          <w:sz w:val="24"/>
          <w:szCs w:val="24"/>
        </w:rPr>
        <w:t xml:space="preserve">care dispoziţiile prevăzute în </w:t>
      </w:r>
      <w:r w:rsidRPr="00E73B54">
        <w:rPr>
          <w:rFonts w:ascii="Times New Roman" w:hAnsi="Times New Roman"/>
          <w:sz w:val="24"/>
          <w:szCs w:val="24"/>
        </w:rPr>
        <w:t xml:space="preserve">sentinţa civilă, în favoarea reclamantului. </w:t>
      </w:r>
    </w:p>
    <w:p w:rsidR="00E73B54" w:rsidRPr="00E73B54" w:rsidRDefault="00E73B54" w:rsidP="00E73B54">
      <w:pPr>
        <w:jc w:val="both"/>
        <w:rPr>
          <w:rFonts w:ascii="Times New Roman" w:hAnsi="Times New Roman"/>
          <w:b/>
          <w:sz w:val="24"/>
          <w:szCs w:val="24"/>
        </w:rPr>
      </w:pPr>
      <w:r w:rsidRPr="00E73B54">
        <w:rPr>
          <w:rFonts w:ascii="Times New Roman" w:hAnsi="Times New Roman"/>
          <w:b/>
          <w:sz w:val="24"/>
          <w:szCs w:val="24"/>
        </w:rPr>
        <w:t>4.AŢI PRIMIT O CO</w:t>
      </w:r>
      <w:r w:rsidRPr="00E73B54">
        <w:rPr>
          <w:rFonts w:ascii="Times New Roman" w:hAnsi="Times New Roman"/>
          <w:b/>
          <w:sz w:val="24"/>
          <w:szCs w:val="24"/>
        </w:rPr>
        <w:t>MUNICARE CU DECIZIA CIVILĂ</w:t>
      </w:r>
      <w:r w:rsidR="00731E93">
        <w:rPr>
          <w:rFonts w:ascii="Times New Roman" w:hAnsi="Times New Roman"/>
          <w:b/>
          <w:sz w:val="24"/>
          <w:szCs w:val="24"/>
        </w:rPr>
        <w:t xml:space="preserve"> </w:t>
      </w:r>
      <w:r w:rsidRPr="00E73B54">
        <w:rPr>
          <w:rFonts w:ascii="Times New Roman" w:hAnsi="Times New Roman"/>
          <w:b/>
          <w:sz w:val="24"/>
          <w:szCs w:val="24"/>
        </w:rPr>
        <w:t>PRONUNŢATĂ ÎN DOSAR, Î</w:t>
      </w:r>
      <w:r w:rsidR="00731E93">
        <w:rPr>
          <w:rFonts w:ascii="Times New Roman" w:hAnsi="Times New Roman"/>
          <w:b/>
          <w:sz w:val="24"/>
          <w:szCs w:val="24"/>
        </w:rPr>
        <w:t xml:space="preserve">N GENERAL DE CURTEA DE APEL </w:t>
      </w:r>
      <w:r w:rsidRPr="00E73B54">
        <w:rPr>
          <w:rFonts w:ascii="Times New Roman" w:hAnsi="Times New Roman"/>
          <w:b/>
          <w:sz w:val="24"/>
          <w:szCs w:val="24"/>
        </w:rPr>
        <w:t>!</w:t>
      </w:r>
    </w:p>
    <w:p w:rsidR="00E73B54" w:rsidRP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Toate docu</w:t>
      </w:r>
      <w:r>
        <w:rPr>
          <w:rFonts w:ascii="Times New Roman" w:hAnsi="Times New Roman"/>
          <w:sz w:val="24"/>
          <w:szCs w:val="24"/>
        </w:rPr>
        <w:t xml:space="preserve">mentele din dosar se arhivează </w:t>
      </w:r>
      <w:r w:rsidRPr="00E73B54">
        <w:rPr>
          <w:rFonts w:ascii="Times New Roman" w:hAnsi="Times New Roman"/>
          <w:sz w:val="24"/>
          <w:szCs w:val="24"/>
        </w:rPr>
        <w:t>într-un do</w:t>
      </w:r>
      <w:r>
        <w:rPr>
          <w:rFonts w:ascii="Times New Roman" w:hAnsi="Times New Roman"/>
          <w:sz w:val="24"/>
          <w:szCs w:val="24"/>
        </w:rPr>
        <w:t xml:space="preserve">sar unic cu termen de păstrare </w:t>
      </w:r>
      <w:r w:rsidRPr="00E73B54">
        <w:rPr>
          <w:rFonts w:ascii="Times New Roman" w:hAnsi="Times New Roman"/>
          <w:sz w:val="24"/>
          <w:szCs w:val="24"/>
        </w:rPr>
        <w:t>PERMANENT.</w:t>
      </w:r>
    </w:p>
    <w:p w:rsidR="00E73B54" w:rsidRDefault="00E73B54" w:rsidP="00E73B54">
      <w:pPr>
        <w:jc w:val="both"/>
        <w:rPr>
          <w:rFonts w:ascii="Times New Roman" w:hAnsi="Times New Roman"/>
          <w:sz w:val="24"/>
          <w:szCs w:val="24"/>
        </w:rPr>
      </w:pPr>
      <w:r w:rsidRPr="00E73B54">
        <w:rPr>
          <w:rFonts w:ascii="Times New Roman" w:hAnsi="Times New Roman"/>
          <w:sz w:val="24"/>
          <w:szCs w:val="24"/>
        </w:rPr>
        <w:t> Pentru eventu</w:t>
      </w:r>
      <w:r>
        <w:rPr>
          <w:rFonts w:ascii="Times New Roman" w:hAnsi="Times New Roman"/>
          <w:sz w:val="24"/>
          <w:szCs w:val="24"/>
        </w:rPr>
        <w:t xml:space="preserve">alele nelămuriri şi solicitare </w:t>
      </w:r>
      <w:r w:rsidRPr="00E73B54">
        <w:rPr>
          <w:rFonts w:ascii="Times New Roman" w:hAnsi="Times New Roman"/>
          <w:sz w:val="24"/>
          <w:szCs w:val="24"/>
        </w:rPr>
        <w:t>clarificări pute</w:t>
      </w:r>
      <w:r>
        <w:rPr>
          <w:rFonts w:ascii="Times New Roman" w:hAnsi="Times New Roman"/>
          <w:sz w:val="24"/>
          <w:szCs w:val="24"/>
        </w:rPr>
        <w:t xml:space="preserve">ţi lua legătura cu consilierul </w:t>
      </w:r>
      <w:r w:rsidRPr="00E73B54">
        <w:rPr>
          <w:rFonts w:ascii="Times New Roman" w:hAnsi="Times New Roman"/>
          <w:sz w:val="24"/>
          <w:szCs w:val="24"/>
        </w:rPr>
        <w:t>juridic al I</w:t>
      </w:r>
      <w:r>
        <w:rPr>
          <w:rFonts w:ascii="Times New Roman" w:hAnsi="Times New Roman"/>
          <w:sz w:val="24"/>
          <w:szCs w:val="24"/>
        </w:rPr>
        <w:t xml:space="preserve">nspectoratului Școlar Județean </w:t>
      </w:r>
      <w:r w:rsidR="00731E93">
        <w:rPr>
          <w:rFonts w:ascii="Times New Roman" w:hAnsi="Times New Roman"/>
          <w:sz w:val="24"/>
          <w:szCs w:val="24"/>
        </w:rPr>
        <w:t>Botoșani</w:t>
      </w:r>
    </w:p>
    <w:p w:rsidR="00F60325" w:rsidRPr="00E73B54" w:rsidRDefault="00F60325" w:rsidP="00E73B5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0325" w:rsidRPr="00E7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4"/>
    <w:rsid w:val="003C113D"/>
    <w:rsid w:val="00731E93"/>
    <w:rsid w:val="00E73B54"/>
    <w:rsid w:val="00F60325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3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qFormat/>
    <w:rsid w:val="003C11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spaiere">
    <w:name w:val="No Spacing"/>
    <w:qFormat/>
    <w:rsid w:val="003C113D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styleId="Listparagraf">
    <w:name w:val="List Paragraph"/>
    <w:basedOn w:val="Normal"/>
    <w:qFormat/>
    <w:rsid w:val="003C1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3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qFormat/>
    <w:rsid w:val="003C11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spaiere">
    <w:name w:val="No Spacing"/>
    <w:qFormat/>
    <w:rsid w:val="003C113D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styleId="Listparagraf">
    <w:name w:val="List Paragraph"/>
    <w:basedOn w:val="Normal"/>
    <w:qFormat/>
    <w:rsid w:val="003C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2021-08-10T06:56:00Z</dcterms:created>
  <dcterms:modified xsi:type="dcterms:W3CDTF">2021-08-10T07:17:00Z</dcterms:modified>
</cp:coreProperties>
</file>